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82" w:rsidRDefault="00E54D82">
      <w:pPr>
        <w:spacing w:line="240" w:lineRule="exact"/>
        <w:rPr>
          <w:rFonts w:ascii="Times New Roman" w:hAnsi="Times New Roman"/>
        </w:rPr>
      </w:pPr>
    </w:p>
    <w:p w:rsidR="00E54D82" w:rsidRDefault="00E54D8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关于举办</w:t>
      </w: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sz w:val="44"/>
          <w:szCs w:val="44"/>
        </w:rPr>
        <w:t>年两新组织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优秀党员成长营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:rsidR="00E54D82" w:rsidRDefault="00E54D8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第四课的通知</w:t>
      </w:r>
    </w:p>
    <w:p w:rsidR="00E54D82" w:rsidRDefault="00E54D82">
      <w:pPr>
        <w:spacing w:line="240" w:lineRule="exact"/>
        <w:rPr>
          <w:rFonts w:ascii="Times New Roman" w:hAnsi="Times New Roman"/>
        </w:rPr>
      </w:pPr>
    </w:p>
    <w:p w:rsidR="00E54D82" w:rsidRDefault="00E54D82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</w:t>
      </w:r>
    </w:p>
    <w:p w:rsidR="00E54D82" w:rsidRDefault="00E54D82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2018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7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27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（周五）</w:t>
      </w:r>
      <w:r>
        <w:rPr>
          <w:rFonts w:ascii="仿宋_GB2312" w:eastAsia="仿宋_GB2312" w:hAnsi="仿宋_GB2312" w:cs="仿宋_GB2312"/>
          <w:sz w:val="32"/>
          <w:szCs w:val="32"/>
        </w:rPr>
        <w:t>18:30-21:00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54D82" w:rsidRDefault="00E54D82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二、地点</w:t>
      </w:r>
    </w:p>
    <w:p w:rsidR="00E54D82" w:rsidRDefault="00E54D82">
      <w:pPr>
        <w:spacing w:line="554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海创基地（六和路</w:t>
      </w:r>
      <w:r>
        <w:rPr>
          <w:rFonts w:ascii="仿宋_GB2312" w:eastAsia="仿宋_GB2312" w:hAnsi="仿宋_GB2312" w:cs="仿宋_GB2312"/>
          <w:sz w:val="32"/>
          <w:szCs w:val="32"/>
        </w:rPr>
        <w:t>368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/>
          <w:sz w:val="32"/>
          <w:szCs w:val="32"/>
        </w:rPr>
        <w:t>C5</w:t>
      </w:r>
      <w:r>
        <w:rPr>
          <w:rFonts w:ascii="仿宋_GB2312" w:eastAsia="仿宋_GB2312" w:hAnsi="仿宋_GB2312" w:cs="仿宋_GB2312" w:hint="eastAsia"/>
          <w:sz w:val="32"/>
          <w:szCs w:val="32"/>
        </w:rPr>
        <w:t>教室。</w:t>
      </w:r>
    </w:p>
    <w:p w:rsidR="00E54D82" w:rsidRDefault="00E54D82">
      <w:pPr>
        <w:spacing w:line="554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三、参加人员（约</w:t>
      </w:r>
      <w:r>
        <w:rPr>
          <w:rFonts w:ascii="黑体" w:eastAsia="黑体" w:hAnsi="黑体" w:cs="黑体"/>
          <w:sz w:val="32"/>
          <w:szCs w:val="32"/>
        </w:rPr>
        <w:t>100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E54D82" w:rsidRDefault="00E54D82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两新和机关党组织书记、优秀共产党员和党员积极分子，部分两新组织党员。</w:t>
      </w:r>
    </w:p>
    <w:p w:rsidR="00E54D82" w:rsidRDefault="00E54D82" w:rsidP="00CD4D06">
      <w:pPr>
        <w:spacing w:line="554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四、主要议程</w:t>
      </w:r>
    </w:p>
    <w:p w:rsidR="00E54D82" w:rsidRDefault="00E54D82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邀请萧山党校党委书记、常务副校长、研究员讲授《当前中国历史方位分析》（约</w:t>
      </w:r>
      <w:r>
        <w:rPr>
          <w:rFonts w:ascii="仿宋_GB2312" w:eastAsia="仿宋_GB2312" w:hAnsi="仿宋_GB2312" w:cs="仿宋_GB2312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分钟）；</w:t>
      </w:r>
    </w:p>
    <w:p w:rsidR="00E54D82" w:rsidRDefault="00E54D82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</w:t>
      </w:r>
      <w:r w:rsidRPr="00D53E8C">
        <w:rPr>
          <w:rFonts w:ascii="仿宋_GB2312" w:eastAsia="仿宋_GB2312" w:hAnsi="仿宋_GB2312" w:cs="仿宋_GB2312" w:hint="eastAsia"/>
          <w:b/>
          <w:sz w:val="32"/>
          <w:szCs w:val="32"/>
        </w:rPr>
        <w:t>蚂蚁金服技术实验室高级技术专家邓福喜</w:t>
      </w:r>
      <w:r>
        <w:rPr>
          <w:rFonts w:ascii="仿宋_GB2312" w:eastAsia="仿宋_GB2312" w:hAnsi="仿宋_GB2312" w:cs="仿宋_GB2312" w:hint="eastAsia"/>
          <w:sz w:val="32"/>
          <w:szCs w:val="32"/>
        </w:rPr>
        <w:t>为大家解读区块链技术（约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p w:rsidR="00E54D82" w:rsidRPr="00D53E8C" w:rsidRDefault="00E54D82">
      <w:pPr>
        <w:spacing w:line="554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D53E8C">
        <w:rPr>
          <w:rFonts w:ascii="仿宋_GB2312" w:eastAsia="仿宋_GB2312" w:hAnsi="仿宋_GB2312" w:cs="仿宋_GB2312" w:hint="eastAsia"/>
          <w:b/>
          <w:sz w:val="32"/>
          <w:szCs w:val="32"/>
        </w:rPr>
        <w:t>邓老师之前曾作为《人民日报·海外版》的微信公众号“侠客岛”线下沙龙的嘉宾，为大家厘清了区块链的概念，讲解了其应用场景和大家最感兴趣的比特币等，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对这方面感兴趣的可踊跃报名参加噢！</w:t>
      </w:r>
    </w:p>
    <w:p w:rsidR="00E54D82" w:rsidRDefault="00E54D82" w:rsidP="00CD4D06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 w:rsidRPr="00560805"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E54D82" w:rsidRPr="00832D21" w:rsidRDefault="00E54D82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 w:rsidRPr="00832D21">
        <w:rPr>
          <w:rFonts w:ascii="仿宋_GB2312" w:eastAsia="仿宋_GB2312" w:hAnsi="仿宋_GB2312" w:cs="仿宋_GB2312"/>
          <w:sz w:val="32"/>
          <w:szCs w:val="32"/>
        </w:rPr>
        <w:t>1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、请与会人员安排好时间准时参会；</w:t>
      </w:r>
    </w:p>
    <w:p w:rsidR="00E54D82" w:rsidRPr="00832D21" w:rsidRDefault="00E54D82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32D21">
        <w:rPr>
          <w:rFonts w:ascii="仿宋_GB2312" w:eastAsia="仿宋_GB2312" w:hAnsi="仿宋_GB2312" w:cs="仿宋_GB2312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、关于区块链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解读我们设置了提问互动环节，请大家提前准备好需要问的问题。</w:t>
      </w:r>
    </w:p>
    <w:p w:rsidR="00E54D82" w:rsidRPr="00832D21" w:rsidRDefault="00E54D82" w:rsidP="00832D21">
      <w:pPr>
        <w:spacing w:line="554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32D2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32D21">
        <w:rPr>
          <w:rFonts w:ascii="仿宋_GB2312" w:eastAsia="仿宋_GB2312" w:hAnsi="仿宋_GB2312" w:cs="仿宋_GB2312" w:hint="eastAsia"/>
          <w:sz w:val="32"/>
          <w:szCs w:val="32"/>
        </w:rPr>
        <w:t>附件：参会人员报名表</w:t>
      </w:r>
    </w:p>
    <w:p w:rsidR="00E54D82" w:rsidRDefault="00E54D82" w:rsidP="00CD4D06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</w:p>
    <w:p w:rsidR="00E54D82" w:rsidRDefault="00E54D82" w:rsidP="00CD4D06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</w:p>
    <w:p w:rsidR="00E54D82" w:rsidRDefault="00E54D82" w:rsidP="00CD4D06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54D82" w:rsidRDefault="00E54D82" w:rsidP="00560805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参会人员报名表</w:t>
      </w:r>
    </w:p>
    <w:p w:rsidR="00E54D82" w:rsidRDefault="00E54D82" w:rsidP="00560805">
      <w:pPr>
        <w:spacing w:line="600" w:lineRule="exact"/>
        <w:jc w:val="center"/>
        <w:rPr>
          <w:rFonts w:eastAsia="华文中宋"/>
          <w:sz w:val="44"/>
          <w:szCs w:val="44"/>
        </w:rPr>
      </w:pPr>
    </w:p>
    <w:p w:rsidR="00E54D82" w:rsidRDefault="00E54D82" w:rsidP="00560805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填报单位：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电话：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911"/>
        <w:gridCol w:w="3360"/>
        <w:gridCol w:w="1785"/>
        <w:gridCol w:w="1575"/>
      </w:tblGrid>
      <w:tr w:rsidR="00E54D82" w:rsidRPr="0044280A" w:rsidTr="00CB17D9">
        <w:trPr>
          <w:trHeight w:val="861"/>
        </w:trPr>
        <w:tc>
          <w:tcPr>
            <w:tcW w:w="1297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4280A">
              <w:rPr>
                <w:rFonts w:eastAsia="华文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11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4280A">
              <w:rPr>
                <w:rFonts w:eastAsia="华文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360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4280A">
              <w:rPr>
                <w:rFonts w:eastAsia="华文宋体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785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4280A">
              <w:rPr>
                <w:rFonts w:eastAsia="华文宋体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575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  <w:r w:rsidRPr="0044280A">
              <w:rPr>
                <w:rFonts w:eastAsia="华文宋体" w:hint="eastAsia"/>
                <w:b/>
                <w:sz w:val="32"/>
                <w:szCs w:val="32"/>
              </w:rPr>
              <w:t>备注</w:t>
            </w:r>
          </w:p>
        </w:tc>
      </w:tr>
      <w:tr w:rsidR="00E54D82" w:rsidRPr="0044280A" w:rsidTr="00CB17D9">
        <w:trPr>
          <w:trHeight w:val="861"/>
        </w:trPr>
        <w:tc>
          <w:tcPr>
            <w:tcW w:w="1297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3360" w:type="dxa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1785" w:type="dxa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1575" w:type="dxa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eastAsia="华文宋体"/>
                <w:b/>
                <w:sz w:val="32"/>
                <w:szCs w:val="32"/>
              </w:rPr>
            </w:pPr>
          </w:p>
        </w:tc>
      </w:tr>
      <w:tr w:rsidR="00E54D82" w:rsidRPr="0044280A" w:rsidTr="00CB17D9">
        <w:trPr>
          <w:trHeight w:val="1525"/>
        </w:trPr>
        <w:tc>
          <w:tcPr>
            <w:tcW w:w="1297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911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3360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178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  <w:tc>
          <w:tcPr>
            <w:tcW w:w="157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</w:tr>
      <w:tr w:rsidR="00E54D82" w:rsidRPr="0044280A" w:rsidTr="00CB17D9">
        <w:trPr>
          <w:trHeight w:val="1210"/>
        </w:trPr>
        <w:tc>
          <w:tcPr>
            <w:tcW w:w="1297" w:type="dxa"/>
            <w:vAlign w:val="center"/>
          </w:tcPr>
          <w:p w:rsidR="00E54D82" w:rsidRPr="0044280A" w:rsidRDefault="00E54D82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54D82" w:rsidRPr="0044280A" w:rsidRDefault="00E54D82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</w:tr>
      <w:tr w:rsidR="00E54D82" w:rsidRPr="0044280A" w:rsidTr="00CB17D9">
        <w:trPr>
          <w:trHeight w:val="1510"/>
        </w:trPr>
        <w:tc>
          <w:tcPr>
            <w:tcW w:w="1297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</w:tr>
      <w:tr w:rsidR="00E54D82" w:rsidRPr="0044280A" w:rsidTr="00CB17D9">
        <w:trPr>
          <w:trHeight w:val="1410"/>
        </w:trPr>
        <w:tc>
          <w:tcPr>
            <w:tcW w:w="1297" w:type="dxa"/>
            <w:vAlign w:val="center"/>
          </w:tcPr>
          <w:p w:rsidR="00E54D82" w:rsidRPr="0044280A" w:rsidRDefault="00E54D82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54D82" w:rsidRPr="0044280A" w:rsidRDefault="00E54D82" w:rsidP="00CB17D9">
            <w:pPr>
              <w:widowControl/>
              <w:jc w:val="center"/>
              <w:textAlignment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</w:tr>
      <w:tr w:rsidR="00E54D82" w:rsidRPr="0044280A" w:rsidTr="00BA3E26">
        <w:trPr>
          <w:trHeight w:val="1164"/>
        </w:trPr>
        <w:tc>
          <w:tcPr>
            <w:tcW w:w="1297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911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60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78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5" w:type="dxa"/>
            <w:vAlign w:val="center"/>
          </w:tcPr>
          <w:p w:rsidR="00E54D82" w:rsidRPr="0044280A" w:rsidRDefault="00E54D82" w:rsidP="00CB17D9">
            <w:pPr>
              <w:spacing w:line="600" w:lineRule="exact"/>
              <w:jc w:val="center"/>
            </w:pPr>
          </w:p>
        </w:tc>
      </w:tr>
    </w:tbl>
    <w:p w:rsidR="00E54D82" w:rsidRPr="00CD4D06" w:rsidRDefault="00E54D82" w:rsidP="00BA3E26">
      <w:pPr>
        <w:spacing w:line="554" w:lineRule="exact"/>
        <w:rPr>
          <w:rFonts w:ascii="仿宋_GB2312" w:eastAsia="仿宋_GB2312" w:hAnsi="黑体" w:cs="黑体"/>
          <w:sz w:val="28"/>
          <w:szCs w:val="28"/>
        </w:rPr>
      </w:pPr>
      <w:r w:rsidRPr="00CD4D06">
        <w:rPr>
          <w:rFonts w:ascii="仿宋_GB2312" w:eastAsia="仿宋_GB2312" w:hAnsi="黑体" w:cs="黑体" w:hint="eastAsia"/>
          <w:sz w:val="28"/>
          <w:szCs w:val="28"/>
        </w:rPr>
        <w:t>请于</w:t>
      </w:r>
      <w:r w:rsidRPr="00CD4D06">
        <w:rPr>
          <w:rFonts w:ascii="仿宋_GB2312" w:eastAsia="仿宋_GB2312" w:hAnsi="黑体" w:cs="黑体"/>
          <w:sz w:val="28"/>
          <w:szCs w:val="28"/>
        </w:rPr>
        <w:t>7</w:t>
      </w:r>
      <w:r w:rsidRPr="00CD4D06">
        <w:rPr>
          <w:rFonts w:ascii="仿宋_GB2312" w:eastAsia="仿宋_GB2312" w:hAnsi="黑体" w:cs="黑体" w:hint="eastAsia"/>
          <w:sz w:val="28"/>
          <w:szCs w:val="28"/>
        </w:rPr>
        <w:t>月</w:t>
      </w:r>
      <w:r w:rsidRPr="00CD4D06">
        <w:rPr>
          <w:rFonts w:ascii="仿宋_GB2312" w:eastAsia="仿宋_GB2312" w:hAnsi="黑体" w:cs="黑体"/>
          <w:sz w:val="28"/>
          <w:szCs w:val="28"/>
        </w:rPr>
        <w:t>26</w:t>
      </w:r>
      <w:r w:rsidRPr="00CD4D06">
        <w:rPr>
          <w:rFonts w:ascii="仿宋_GB2312" w:eastAsia="仿宋_GB2312" w:hAnsi="黑体" w:cs="黑体" w:hint="eastAsia"/>
          <w:sz w:val="28"/>
          <w:szCs w:val="28"/>
        </w:rPr>
        <w:t>日</w:t>
      </w:r>
      <w:r>
        <w:rPr>
          <w:rFonts w:ascii="仿宋_GB2312" w:eastAsia="仿宋_GB2312" w:hAnsi="黑体" w:cs="黑体" w:hint="eastAsia"/>
          <w:sz w:val="28"/>
          <w:szCs w:val="28"/>
        </w:rPr>
        <w:t>（周四）</w:t>
      </w:r>
      <w:r w:rsidRPr="00CD4D06">
        <w:rPr>
          <w:rFonts w:ascii="仿宋_GB2312" w:eastAsia="仿宋_GB2312" w:hAnsi="黑体" w:cs="黑体" w:hint="eastAsia"/>
          <w:sz w:val="28"/>
          <w:szCs w:val="28"/>
        </w:rPr>
        <w:t>上午</w:t>
      </w:r>
      <w:r w:rsidRPr="00CD4D06">
        <w:rPr>
          <w:rFonts w:ascii="仿宋_GB2312" w:eastAsia="仿宋_GB2312" w:hAnsi="黑体" w:cs="黑体"/>
          <w:sz w:val="28"/>
          <w:szCs w:val="28"/>
        </w:rPr>
        <w:t>10</w:t>
      </w:r>
      <w:r w:rsidRPr="00CD4D06">
        <w:rPr>
          <w:rFonts w:ascii="仿宋_GB2312" w:eastAsia="仿宋_GB2312" w:hAnsi="黑体" w:cs="黑体" w:hint="eastAsia"/>
          <w:sz w:val="28"/>
          <w:szCs w:val="28"/>
        </w:rPr>
        <w:t>点前</w:t>
      </w:r>
      <w:r>
        <w:rPr>
          <w:rFonts w:ascii="仿宋_GB2312" w:eastAsia="仿宋_GB2312" w:hAnsi="黑体" w:cs="黑体" w:hint="eastAsia"/>
          <w:sz w:val="28"/>
          <w:szCs w:val="28"/>
        </w:rPr>
        <w:t>将报名表</w:t>
      </w:r>
      <w:r w:rsidRPr="00CD4D06">
        <w:rPr>
          <w:rFonts w:ascii="仿宋_GB2312" w:eastAsia="仿宋_GB2312" w:hAnsi="黑体" w:cs="黑体" w:hint="eastAsia"/>
          <w:sz w:val="28"/>
          <w:szCs w:val="28"/>
        </w:rPr>
        <w:t>发送至</w:t>
      </w:r>
      <w:r w:rsidRPr="00CD4D06">
        <w:rPr>
          <w:rFonts w:ascii="仿宋_GB2312" w:eastAsia="仿宋_GB2312" w:hAnsi="黑体" w:cs="黑体"/>
          <w:sz w:val="28"/>
          <w:szCs w:val="28"/>
        </w:rPr>
        <w:t>2450127882@qq.com</w:t>
      </w:r>
    </w:p>
    <w:sectPr w:rsidR="00E54D82" w:rsidRPr="00CD4D06" w:rsidSect="0092307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82" w:rsidRDefault="00E54D82" w:rsidP="00B16E9F">
      <w:r>
        <w:separator/>
      </w:r>
    </w:p>
  </w:endnote>
  <w:endnote w:type="continuationSeparator" w:id="0">
    <w:p w:rsidR="00E54D82" w:rsidRDefault="00E54D82" w:rsidP="00B1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宋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82" w:rsidRDefault="00E54D82" w:rsidP="00B16E9F">
      <w:r>
        <w:separator/>
      </w:r>
    </w:p>
  </w:footnote>
  <w:footnote w:type="continuationSeparator" w:id="0">
    <w:p w:rsidR="00E54D82" w:rsidRDefault="00E54D82" w:rsidP="00B1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E510EF"/>
    <w:rsid w:val="000900CE"/>
    <w:rsid w:val="002923F8"/>
    <w:rsid w:val="00292F7B"/>
    <w:rsid w:val="00296214"/>
    <w:rsid w:val="00366A27"/>
    <w:rsid w:val="00367748"/>
    <w:rsid w:val="0044280A"/>
    <w:rsid w:val="0046131B"/>
    <w:rsid w:val="00560805"/>
    <w:rsid w:val="006463DA"/>
    <w:rsid w:val="006726A6"/>
    <w:rsid w:val="006749A2"/>
    <w:rsid w:val="00683981"/>
    <w:rsid w:val="00710EBD"/>
    <w:rsid w:val="00762F8A"/>
    <w:rsid w:val="007778E0"/>
    <w:rsid w:val="00832D21"/>
    <w:rsid w:val="008C1D48"/>
    <w:rsid w:val="008F44CC"/>
    <w:rsid w:val="00923072"/>
    <w:rsid w:val="00932009"/>
    <w:rsid w:val="009C5BB4"/>
    <w:rsid w:val="009D711E"/>
    <w:rsid w:val="00A11204"/>
    <w:rsid w:val="00A11AD4"/>
    <w:rsid w:val="00B16E9F"/>
    <w:rsid w:val="00B27AC4"/>
    <w:rsid w:val="00B65DDE"/>
    <w:rsid w:val="00BA3E26"/>
    <w:rsid w:val="00C64BA5"/>
    <w:rsid w:val="00C90FAE"/>
    <w:rsid w:val="00C96866"/>
    <w:rsid w:val="00CB17D9"/>
    <w:rsid w:val="00CC5C4F"/>
    <w:rsid w:val="00CD4D06"/>
    <w:rsid w:val="00CF2C80"/>
    <w:rsid w:val="00D53E8C"/>
    <w:rsid w:val="00DB0007"/>
    <w:rsid w:val="00E54D82"/>
    <w:rsid w:val="00EC64D3"/>
    <w:rsid w:val="00EE0040"/>
    <w:rsid w:val="00F05F24"/>
    <w:rsid w:val="00F96EEA"/>
    <w:rsid w:val="00FF2D26"/>
    <w:rsid w:val="1CA75526"/>
    <w:rsid w:val="1F9A0980"/>
    <w:rsid w:val="49E510EF"/>
    <w:rsid w:val="51DB2DF4"/>
    <w:rsid w:val="567305DF"/>
    <w:rsid w:val="6ED4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30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230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E9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Clore</dc:creator>
  <cp:keywords/>
  <dc:description/>
  <cp:lastModifiedBy>微软用户</cp:lastModifiedBy>
  <cp:revision>19</cp:revision>
  <dcterms:created xsi:type="dcterms:W3CDTF">2018-01-08T11:21:00Z</dcterms:created>
  <dcterms:modified xsi:type="dcterms:W3CDTF">2018-07-25T01:03:00Z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